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2C" w:rsidRPr="00F82BAC" w:rsidRDefault="00D75952">
      <w:pPr>
        <w:jc w:val="both"/>
        <w:rPr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345440</wp:posOffset>
            </wp:positionV>
            <wp:extent cx="990600" cy="955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2C" w:rsidRPr="00F82BAC">
        <w:rPr>
          <w:b/>
          <w:sz w:val="24"/>
        </w:rPr>
        <w:t xml:space="preserve"> </w:t>
      </w:r>
      <w:r w:rsidR="0005152C" w:rsidRPr="00F82BAC">
        <w:rPr>
          <w:b/>
          <w:bCs/>
          <w:sz w:val="28"/>
          <w:szCs w:val="28"/>
        </w:rPr>
        <w:t xml:space="preserve">EMPLOYMENT </w:t>
      </w:r>
      <w:smartTag w:uri="urn:schemas-microsoft-com:office:smarttags" w:element="place">
        <w:r w:rsidR="0005152C" w:rsidRPr="00F82BAC">
          <w:rPr>
            <w:b/>
            <w:bCs/>
            <w:sz w:val="28"/>
            <w:szCs w:val="28"/>
          </w:rPr>
          <w:t>OPPORTUNITY</w:t>
        </w:r>
      </w:smartTag>
    </w:p>
    <w:p w:rsidR="000F3012" w:rsidRDefault="000F3012" w:rsidP="00F82BAC">
      <w:pPr>
        <w:tabs>
          <w:tab w:val="center" w:pos="5400"/>
        </w:tabs>
        <w:jc w:val="both"/>
        <w:rPr>
          <w:sz w:val="24"/>
        </w:rPr>
      </w:pPr>
    </w:p>
    <w:p w:rsidR="000F3012" w:rsidRDefault="000F3012" w:rsidP="00F82BAC">
      <w:pPr>
        <w:tabs>
          <w:tab w:val="center" w:pos="5400"/>
        </w:tabs>
        <w:jc w:val="both"/>
        <w:rPr>
          <w:sz w:val="24"/>
        </w:rPr>
      </w:pPr>
    </w:p>
    <w:p w:rsidR="0090005B" w:rsidRDefault="000A217B" w:rsidP="00F82BAC">
      <w:pPr>
        <w:tabs>
          <w:tab w:val="center" w:pos="5400"/>
        </w:tabs>
        <w:jc w:val="both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DISPATCHER</w:t>
      </w:r>
      <w:r w:rsidR="0005152C" w:rsidRPr="000F3012">
        <w:rPr>
          <w:b/>
          <w:bCs/>
          <w:sz w:val="72"/>
          <w:szCs w:val="72"/>
        </w:rPr>
        <w:t xml:space="preserve"> </w:t>
      </w:r>
    </w:p>
    <w:p w:rsidR="0005152C" w:rsidRPr="00E129D4" w:rsidRDefault="00870152" w:rsidP="00F82BAC">
      <w:pPr>
        <w:tabs>
          <w:tab w:val="center" w:pos="5400"/>
        </w:tabs>
        <w:jc w:val="both"/>
        <w:rPr>
          <w:sz w:val="40"/>
          <w:szCs w:val="40"/>
        </w:rPr>
      </w:pPr>
      <w:r w:rsidRPr="00E129D4">
        <w:rPr>
          <w:b/>
          <w:bCs/>
          <w:sz w:val="40"/>
          <w:szCs w:val="40"/>
        </w:rPr>
        <w:t>Applicant must successfully complete</w:t>
      </w:r>
      <w:r w:rsidR="00613044" w:rsidRPr="00E129D4">
        <w:rPr>
          <w:b/>
          <w:bCs/>
          <w:sz w:val="40"/>
          <w:szCs w:val="40"/>
        </w:rPr>
        <w:t xml:space="preserve"> the California Commission on Peace Officer Standards and Training (POST) certified Dispatch examination</w:t>
      </w:r>
      <w:r w:rsidRPr="00E129D4">
        <w:rPr>
          <w:b/>
          <w:bCs/>
          <w:sz w:val="40"/>
          <w:szCs w:val="40"/>
        </w:rPr>
        <w:t xml:space="preserve"> prior to appointment. (Examination will be held within </w:t>
      </w:r>
      <w:r w:rsidR="00153AE0" w:rsidRPr="00E129D4">
        <w:rPr>
          <w:b/>
          <w:bCs/>
          <w:sz w:val="40"/>
          <w:szCs w:val="40"/>
        </w:rPr>
        <w:t xml:space="preserve">approximately </w:t>
      </w:r>
      <w:r w:rsidRPr="00E129D4">
        <w:rPr>
          <w:b/>
          <w:bCs/>
          <w:sz w:val="40"/>
          <w:szCs w:val="40"/>
        </w:rPr>
        <w:t>one month of application filing deadline.)</w:t>
      </w:r>
    </w:p>
    <w:p w:rsidR="0005152C" w:rsidRDefault="006C2013">
      <w:pPr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Salary </w:t>
      </w:r>
    </w:p>
    <w:p w:rsidR="0005152C" w:rsidRDefault="0017550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$17.34 - $22.82</w:t>
      </w:r>
      <w:r w:rsidR="00A9157B">
        <w:rPr>
          <w:rFonts w:ascii="Garamond" w:hAnsi="Garamond"/>
          <w:sz w:val="24"/>
        </w:rPr>
        <w:t xml:space="preserve"> per hour</w:t>
      </w:r>
      <w:r w:rsidR="00BE1F74">
        <w:rPr>
          <w:rFonts w:ascii="Garamond" w:hAnsi="Garamond"/>
          <w:sz w:val="24"/>
        </w:rPr>
        <w:t>, plus benefits</w:t>
      </w:r>
    </w:p>
    <w:p w:rsidR="0005152C" w:rsidRDefault="0005152C">
      <w:pPr>
        <w:jc w:val="both"/>
        <w:rPr>
          <w:b/>
          <w:bCs/>
          <w:smallCaps/>
          <w:sz w:val="28"/>
          <w:szCs w:val="28"/>
        </w:rPr>
      </w:pPr>
    </w:p>
    <w:p w:rsidR="0005152C" w:rsidRDefault="0005152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05152C" w:rsidRDefault="0005152C">
      <w:pPr>
        <w:jc w:val="both"/>
        <w:rPr>
          <w:rFonts w:ascii="Garamond" w:hAnsi="Garamond"/>
          <w:sz w:val="24"/>
        </w:rPr>
      </w:pP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ascii="Garamond" w:hAnsi="Garamond"/>
            <w:sz w:val="24"/>
          </w:rPr>
          <w:t>5:00 p.m.</w:t>
        </w:r>
      </w:smartTag>
      <w:r>
        <w:rPr>
          <w:rFonts w:ascii="Garamond" w:hAnsi="Garamond"/>
          <w:sz w:val="24"/>
        </w:rPr>
        <w:t xml:space="preserve">, </w:t>
      </w:r>
      <w:r w:rsidR="0017550A">
        <w:rPr>
          <w:rFonts w:ascii="Garamond" w:hAnsi="Garamond"/>
          <w:sz w:val="24"/>
        </w:rPr>
        <w:t>March 30, 2018</w:t>
      </w:r>
    </w:p>
    <w:p w:rsidR="0005152C" w:rsidRDefault="0005152C">
      <w:pPr>
        <w:jc w:val="both"/>
        <w:rPr>
          <w:sz w:val="24"/>
        </w:rPr>
      </w:pPr>
    </w:p>
    <w:p w:rsidR="0005152C" w:rsidRDefault="0005152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Dispatcher will receive and transmit routine and emergency requests for sheriff, police, fire, ambulance and/or emergency assistance and dispatch-required equipment.  The major duties of the job include: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Receive and dispose of incoming </w:t>
      </w:r>
      <w:r w:rsidR="001A1E7B">
        <w:rPr>
          <w:sz w:val="24"/>
        </w:rPr>
        <w:t>telephone and voice radio calls; secure and record information as to location, and use radio to dispatch necessary emergency units, including sheriff, police, fire department and ambulance personnel and equipment.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Maintain status of units on assignment; keep Department officials informed of situations and dispatch equipment when so advised.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 xml:space="preserve">Log all </w:t>
      </w:r>
      <w:r w:rsidR="00613044">
        <w:rPr>
          <w:sz w:val="24"/>
        </w:rPr>
        <w:t>sheriffs’s</w:t>
      </w:r>
      <w:r w:rsidR="001A1E7B">
        <w:rPr>
          <w:sz w:val="24"/>
        </w:rPr>
        <w:t xml:space="preserve"> and police calls for service; compile data and prepare reports of reported emergencies, equipment dispatched and/or status of emergency.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Relay emergency and non emergency information to public safety personnel in the field; interpret information from units in field which may be sketchy, broken or in code.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Process arrest warrants, as necessary, and maintain warrant log; provide proper notification to other criminal justice agencies conducting inquiry of warrant status.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1A1E7B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•   </w:t>
      </w:r>
      <w:r w:rsidR="001A1E7B">
        <w:rPr>
          <w:sz w:val="24"/>
        </w:rPr>
        <w:t>Relay information to other agencies as required; relay the nature of incident.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Perform administrative support work related to activities including logs, reports, applications and correspondence.</w:t>
      </w:r>
    </w:p>
    <w:p w:rsidR="001A1E7B" w:rsidRDefault="001A1E7B" w:rsidP="001A1E7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1A1E7B" w:rsidRDefault="001A1E7B" w:rsidP="001A1E7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routine computer systems maintenance</w:t>
      </w:r>
    </w:p>
    <w:p w:rsidR="001A1E7B" w:rsidRDefault="001A1E7B" w:rsidP="001A1E7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  <w:sectPr w:rsidR="0005152C">
          <w:endnotePr>
            <w:numFmt w:val="decimal"/>
          </w:endnotePr>
          <w:pgSz w:w="12240" w:h="15840"/>
          <w:pgMar w:top="1440" w:right="720" w:bottom="844" w:left="720" w:header="1440" w:footer="844" w:gutter="0"/>
          <w:cols w:space="720"/>
          <w:noEndnote/>
        </w:sectPr>
      </w:pPr>
    </w:p>
    <w:p w:rsidR="00613044" w:rsidRDefault="0061304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E129D4" w:rsidRDefault="00E129D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Minimum Qualifications</w:t>
      </w:r>
    </w:p>
    <w:p w:rsidR="00D75952" w:rsidRDefault="00D7595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sz w:val="24"/>
        </w:rPr>
        <w:tab/>
        <w:t>Equivalent to completion of the twelfth grade.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Experience:</w:t>
      </w:r>
      <w:r>
        <w:rPr>
          <w:b/>
          <w:bCs/>
          <w:sz w:val="24"/>
        </w:rPr>
        <w:tab/>
      </w:r>
      <w:r>
        <w:rPr>
          <w:sz w:val="24"/>
        </w:rPr>
        <w:t>Experience performing duties similar to dispatching emergency services.</w:t>
      </w:r>
      <w:r w:rsidR="00BA069A">
        <w:rPr>
          <w:sz w:val="24"/>
        </w:rPr>
        <w:t xml:space="preserve">  Must successfully pass</w:t>
      </w:r>
      <w:r w:rsidR="00613044">
        <w:rPr>
          <w:sz w:val="24"/>
        </w:rPr>
        <w:t xml:space="preserve"> </w:t>
      </w:r>
      <w:r w:rsidR="00BA069A">
        <w:rPr>
          <w:sz w:val="24"/>
        </w:rPr>
        <w:t>the POST Entry-Level Dispatcher Selection Test B</w:t>
      </w:r>
      <w:r w:rsidR="00870152">
        <w:rPr>
          <w:sz w:val="24"/>
        </w:rPr>
        <w:t>attery e</w:t>
      </w:r>
      <w:r w:rsidR="0095710F">
        <w:rPr>
          <w:sz w:val="24"/>
        </w:rPr>
        <w:t xml:space="preserve">xamination prior to appointment, this test will be provided to all qualified applicants within one month of the application deadline. </w:t>
      </w:r>
    </w:p>
    <w:p w:rsidR="00A52350" w:rsidRDefault="00A5235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iCs/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Selection Process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best-qualified applicants will be invited to Susanville to sit for an entry level written examination.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pStyle w:val="BodyText"/>
      </w:pPr>
      <w:r>
        <w:t xml:space="preserve">It is your responsibility to provide specific, accurate and complete information describing how you meet the minimum qualifications.  </w:t>
      </w:r>
      <w:r w:rsidR="00DE2A70">
        <w:t xml:space="preserve">Job bulletins and </w:t>
      </w:r>
      <w:r w:rsidR="00E129D4">
        <w:t xml:space="preserve">the </w:t>
      </w:r>
      <w:r w:rsidR="00DE2A70">
        <w:t>Lassen County application</w:t>
      </w:r>
      <w:r w:rsidR="00E129D4">
        <w:t xml:space="preserve"> are</w:t>
      </w:r>
      <w:r w:rsidR="00DE2A70">
        <w:t xml:space="preserve"> available </w:t>
      </w:r>
      <w:proofErr w:type="gramStart"/>
      <w:r w:rsidR="00DE2A70">
        <w:t>at</w:t>
      </w:r>
      <w:bookmarkStart w:id="0" w:name="_GoBack"/>
      <w:bookmarkEnd w:id="0"/>
      <w:r w:rsidR="00DE2A70">
        <w:t>:</w:t>
      </w:r>
      <w:proofErr w:type="gramEnd"/>
      <w:r w:rsidR="00DE2A70">
        <w:t xml:space="preserve"> </w:t>
      </w:r>
      <w:hyperlink r:id="rId6" w:history="1">
        <w:r w:rsidR="00E129D4" w:rsidRPr="00A571D7">
          <w:rPr>
            <w:rStyle w:val="Hyperlink"/>
          </w:rPr>
          <w:t>http://lassencounty.org</w:t>
        </w:r>
      </w:hyperlink>
      <w:r w:rsidR="00DE2A70">
        <w:t>.</w:t>
      </w:r>
      <w:r w:rsidR="00E129D4">
        <w:t xml:space="preserve"> </w:t>
      </w:r>
      <w:r>
        <w:t>Qualified applicants are invited to submit a required Lassen County application to: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</w:t>
      </w:r>
      <w:r>
        <w:rPr>
          <w:rFonts w:ascii="Garamond" w:hAnsi="Garamond"/>
          <w:sz w:val="24"/>
        </w:rPr>
        <w:t>(530) 251-83</w:t>
      </w:r>
      <w:r w:rsidR="00A52350">
        <w:rPr>
          <w:rFonts w:ascii="Garamond" w:hAnsi="Garamond"/>
          <w:sz w:val="24"/>
        </w:rPr>
        <w:t>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rFonts w:ascii="Garamond" w:hAnsi="Garamond"/>
          <w:sz w:val="24"/>
        </w:rPr>
        <w:t>Opened</w:t>
      </w:r>
      <w:r w:rsidR="0095710F">
        <w:rPr>
          <w:rFonts w:ascii="Garamond" w:hAnsi="Garamond"/>
          <w:sz w:val="24"/>
        </w:rPr>
        <w:t xml:space="preserve"> </w:t>
      </w:r>
      <w:r w:rsidR="0017550A">
        <w:rPr>
          <w:rFonts w:ascii="Garamond" w:hAnsi="Garamond"/>
          <w:sz w:val="24"/>
        </w:rPr>
        <w:t>March 8, 2018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ndale Mono" w:hAnsi="Andale Mono"/>
              <w:szCs w:val="20"/>
            </w:rPr>
            <w:t>Lassen</w:t>
          </w:r>
        </w:smartTag>
        <w:r>
          <w:rPr>
            <w:rFonts w:ascii="Andale Mono" w:hAnsi="Andale Mono"/>
            <w:szCs w:val="20"/>
          </w:rPr>
          <w:t xml:space="preserve"> </w:t>
        </w:r>
        <w:smartTag w:uri="urn:schemas-microsoft-com:office:smarttags" w:element="PlaceType">
          <w:r>
            <w:rPr>
              <w:rFonts w:ascii="Andale Mono" w:hAnsi="Andale Mono"/>
              <w:szCs w:val="20"/>
            </w:rPr>
            <w:t>County</w:t>
          </w:r>
        </w:smartTag>
      </w:smartTag>
      <w:r>
        <w:rPr>
          <w:rFonts w:ascii="Andale Mono" w:hAnsi="Andale Mono"/>
          <w:szCs w:val="20"/>
        </w:rPr>
        <w:t xml:space="preserve"> is an equal opportunity employer hiring employment eligible applicants.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Disabled applicants who require special testing arrangements should contact the Personnel Department prior to the filing deadline.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ndale Mono" w:hAnsi="Andale Mono"/>
              <w:szCs w:val="20"/>
            </w:rPr>
            <w:t>United States</w:t>
          </w:r>
        </w:smartTag>
      </w:smartTag>
      <w:r>
        <w:rPr>
          <w:rFonts w:ascii="Andale Mono" w:hAnsi="Andale Mono"/>
          <w:szCs w:val="20"/>
        </w:rPr>
        <w:t xml:space="preserve">.                              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 thorough background investigation </w:t>
      </w:r>
      <w:proofErr w:type="gramStart"/>
      <w:r>
        <w:rPr>
          <w:rFonts w:ascii="Andale Mono" w:hAnsi="Andale Mono"/>
          <w:szCs w:val="20"/>
        </w:rPr>
        <w:t xml:space="preserve">will </w:t>
      </w:r>
      <w:r w:rsidR="0017550A">
        <w:rPr>
          <w:rFonts w:ascii="Andale Mono" w:hAnsi="Andale Mono"/>
          <w:szCs w:val="20"/>
        </w:rPr>
        <w:t>be conducted</w:t>
      </w:r>
      <w:proofErr w:type="gramEnd"/>
      <w:r>
        <w:rPr>
          <w:rFonts w:ascii="Andale Mono" w:hAnsi="Andale Mono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Cs w:val="20"/>
        </w:rPr>
        <w:t>not</w:t>
      </w:r>
      <w:r>
        <w:rPr>
          <w:rFonts w:ascii="Andale Mono" w:hAnsi="Andale Mono"/>
          <w:szCs w:val="20"/>
        </w:rPr>
        <w:t xml:space="preserve"> guaranteed advancement through any subsequent phase of the selection process.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sectPr w:rsidR="0005152C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02F4"/>
    <w:multiLevelType w:val="hybridMultilevel"/>
    <w:tmpl w:val="E1E6D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AC"/>
    <w:rsid w:val="0005152C"/>
    <w:rsid w:val="00072072"/>
    <w:rsid w:val="000961F0"/>
    <w:rsid w:val="000A217B"/>
    <w:rsid w:val="000F2334"/>
    <w:rsid w:val="000F3012"/>
    <w:rsid w:val="001533CC"/>
    <w:rsid w:val="00153AE0"/>
    <w:rsid w:val="0017550A"/>
    <w:rsid w:val="001A1E7B"/>
    <w:rsid w:val="001A7E53"/>
    <w:rsid w:val="00314049"/>
    <w:rsid w:val="00354AD4"/>
    <w:rsid w:val="003E0300"/>
    <w:rsid w:val="00473502"/>
    <w:rsid w:val="005D5C9A"/>
    <w:rsid w:val="00613044"/>
    <w:rsid w:val="006C2013"/>
    <w:rsid w:val="00725445"/>
    <w:rsid w:val="00727858"/>
    <w:rsid w:val="00870152"/>
    <w:rsid w:val="008C1D58"/>
    <w:rsid w:val="008F7DCA"/>
    <w:rsid w:val="0090005B"/>
    <w:rsid w:val="00902F0F"/>
    <w:rsid w:val="0095710F"/>
    <w:rsid w:val="00A52350"/>
    <w:rsid w:val="00A9157B"/>
    <w:rsid w:val="00A95D5D"/>
    <w:rsid w:val="00AA14AA"/>
    <w:rsid w:val="00B1417F"/>
    <w:rsid w:val="00BA069A"/>
    <w:rsid w:val="00BB54F4"/>
    <w:rsid w:val="00BE1F74"/>
    <w:rsid w:val="00C4301D"/>
    <w:rsid w:val="00CB3764"/>
    <w:rsid w:val="00CC17EC"/>
    <w:rsid w:val="00CE1EDB"/>
    <w:rsid w:val="00D75952"/>
    <w:rsid w:val="00DE2A70"/>
    <w:rsid w:val="00E129D4"/>
    <w:rsid w:val="00F31990"/>
    <w:rsid w:val="00F63132"/>
    <w:rsid w:val="00F812BF"/>
    <w:rsid w:val="00F82BAC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4EEF0D"/>
  <w15:docId w15:val="{BDD95A1C-033E-4B3F-8000-09243679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sz w:val="24"/>
    </w:rPr>
  </w:style>
  <w:style w:type="paragraph" w:styleId="BalloonText">
    <w:name w:val="Balloon Text"/>
    <w:basedOn w:val="Normal"/>
    <w:semiHidden/>
    <w:rsid w:val="0031404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73502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E12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2</cp:revision>
  <cp:lastPrinted>2015-06-02T18:21:00Z</cp:lastPrinted>
  <dcterms:created xsi:type="dcterms:W3CDTF">2018-03-08T22:23:00Z</dcterms:created>
  <dcterms:modified xsi:type="dcterms:W3CDTF">2018-03-08T22:23:00Z</dcterms:modified>
</cp:coreProperties>
</file>