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EC" w:rsidRPr="009D5A07" w:rsidRDefault="00311D37">
      <w:pPr>
        <w:jc w:val="both"/>
        <w:rPr>
          <w:sz w:val="28"/>
          <w:szCs w:val="28"/>
        </w:rPr>
      </w:pPr>
      <w:bookmarkStart w:id="0" w:name="_GoBack"/>
      <w:bookmarkEnd w:id="0"/>
      <w:r>
        <w:rPr>
          <w:noProof/>
          <w:sz w:val="24"/>
        </w:rPr>
        <w:drawing>
          <wp:anchor distT="0" distB="0" distL="114300" distR="114300" simplePos="0" relativeHeight="251657728" behindDoc="0" locked="0" layoutInCell="1" allowOverlap="1">
            <wp:simplePos x="0" y="0"/>
            <wp:positionH relativeFrom="column">
              <wp:posOffset>-217805</wp:posOffset>
            </wp:positionH>
            <wp:positionV relativeFrom="page">
              <wp:posOffset>419100</wp:posOffset>
            </wp:positionV>
            <wp:extent cx="986790" cy="9525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98679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07">
        <w:rPr>
          <w:sz w:val="28"/>
          <w:szCs w:val="28"/>
        </w:rPr>
        <w:t xml:space="preserve">EMPLOYMENT </w:t>
      </w:r>
      <w:smartTag w:uri="urn:schemas-microsoft-com:office:smarttags" w:element="place">
        <w:r w:rsidR="009D5A07">
          <w:rPr>
            <w:sz w:val="28"/>
            <w:szCs w:val="28"/>
          </w:rPr>
          <w:t>OPPORTUNITY</w:t>
        </w:r>
      </w:smartTag>
    </w:p>
    <w:p w:rsidR="009608EC" w:rsidRDefault="009608EC">
      <w:pPr>
        <w:tabs>
          <w:tab w:val="center" w:pos="5400"/>
        </w:tabs>
        <w:jc w:val="both"/>
        <w:rPr>
          <w:b/>
          <w:bCs/>
          <w:sz w:val="48"/>
          <w:szCs w:val="48"/>
        </w:rPr>
      </w:pPr>
      <w:r>
        <w:rPr>
          <w:sz w:val="48"/>
          <w:szCs w:val="48"/>
        </w:rPr>
        <w:tab/>
      </w:r>
    </w:p>
    <w:p w:rsidR="009608EC" w:rsidRPr="00AE7B08" w:rsidRDefault="009608EC" w:rsidP="009D5A07">
      <w:pPr>
        <w:tabs>
          <w:tab w:val="center" w:pos="5400"/>
        </w:tabs>
        <w:jc w:val="both"/>
        <w:rPr>
          <w:b/>
          <w:bCs/>
          <w:smallCaps/>
          <w:sz w:val="44"/>
          <w:szCs w:val="44"/>
        </w:rPr>
      </w:pPr>
      <w:r w:rsidRPr="00AE7B08">
        <w:rPr>
          <w:b/>
          <w:bCs/>
          <w:smallCaps/>
          <w:sz w:val="44"/>
          <w:szCs w:val="44"/>
        </w:rPr>
        <w:t xml:space="preserve"> </w:t>
      </w:r>
      <w:r w:rsidR="00AE7B08" w:rsidRPr="00AE7B08">
        <w:rPr>
          <w:b/>
          <w:bCs/>
          <w:smallCaps/>
          <w:sz w:val="44"/>
          <w:szCs w:val="44"/>
        </w:rPr>
        <w:t xml:space="preserve">CORRECTIONAL </w:t>
      </w:r>
      <w:r w:rsidRPr="00AE7B08">
        <w:rPr>
          <w:b/>
          <w:bCs/>
          <w:smallCaps/>
          <w:sz w:val="44"/>
          <w:szCs w:val="44"/>
        </w:rPr>
        <w:t>COOK</w:t>
      </w:r>
      <w:r w:rsidR="009D5A07" w:rsidRPr="00AE7B08">
        <w:rPr>
          <w:b/>
          <w:bCs/>
          <w:smallCaps/>
          <w:sz w:val="44"/>
          <w:szCs w:val="44"/>
        </w:rPr>
        <w:t xml:space="preserve"> COORDINATOR</w:t>
      </w:r>
    </w:p>
    <w:p w:rsidR="009608EC" w:rsidRDefault="009608EC">
      <w:pPr>
        <w:tabs>
          <w:tab w:val="center" w:pos="5400"/>
        </w:tabs>
        <w:jc w:val="both"/>
        <w:rPr>
          <w:b/>
          <w:bCs/>
          <w:smallCaps/>
          <w:sz w:val="36"/>
          <w:szCs w:val="36"/>
        </w:rPr>
      </w:pPr>
      <w:r>
        <w:rPr>
          <w:b/>
          <w:bCs/>
          <w:sz w:val="48"/>
          <w:szCs w:val="48"/>
        </w:rPr>
        <w:tab/>
      </w:r>
    </w:p>
    <w:p w:rsidR="009608EC" w:rsidRDefault="009608EC">
      <w:pPr>
        <w:tabs>
          <w:tab w:val="center" w:pos="5400"/>
        </w:tabs>
        <w:jc w:val="both"/>
        <w:rPr>
          <w:b/>
          <w:bCs/>
          <w:smallCaps/>
          <w:sz w:val="28"/>
          <w:szCs w:val="36"/>
        </w:rPr>
      </w:pPr>
      <w:r>
        <w:rPr>
          <w:b/>
          <w:bCs/>
          <w:smallCaps/>
          <w:sz w:val="28"/>
          <w:szCs w:val="36"/>
        </w:rPr>
        <w:t>There is currently an opening at the Adult Detention Facility.  An eligibility list will be established which will be used for up to one year.</w:t>
      </w:r>
    </w:p>
    <w:p w:rsidR="009608EC" w:rsidRDefault="009608EC">
      <w:pPr>
        <w:jc w:val="both"/>
        <w:rPr>
          <w:b/>
          <w:bCs/>
          <w:smallCaps/>
          <w:sz w:val="28"/>
          <w:szCs w:val="28"/>
        </w:rPr>
      </w:pPr>
    </w:p>
    <w:p w:rsidR="009608EC" w:rsidRDefault="009608EC">
      <w:pPr>
        <w:jc w:val="both"/>
        <w:rPr>
          <w:sz w:val="24"/>
        </w:rPr>
      </w:pPr>
      <w:r>
        <w:rPr>
          <w:b/>
          <w:bCs/>
          <w:smallCaps/>
          <w:sz w:val="28"/>
          <w:szCs w:val="28"/>
        </w:rPr>
        <w:t>Salary and Benefits</w:t>
      </w:r>
    </w:p>
    <w:p w:rsidR="009608EC" w:rsidRDefault="009D5A07">
      <w:pPr>
        <w:jc w:val="both"/>
        <w:rPr>
          <w:sz w:val="24"/>
        </w:rPr>
      </w:pPr>
      <w:r>
        <w:rPr>
          <w:sz w:val="24"/>
        </w:rPr>
        <w:t>$1</w:t>
      </w:r>
      <w:r w:rsidR="00B47988">
        <w:rPr>
          <w:sz w:val="24"/>
        </w:rPr>
        <w:t>5.15</w:t>
      </w:r>
      <w:r>
        <w:rPr>
          <w:sz w:val="24"/>
        </w:rPr>
        <w:t>- $1</w:t>
      </w:r>
      <w:r w:rsidR="00B47988">
        <w:rPr>
          <w:sz w:val="24"/>
        </w:rPr>
        <w:t>9.88</w:t>
      </w:r>
      <w:r>
        <w:rPr>
          <w:sz w:val="24"/>
        </w:rPr>
        <w:t xml:space="preserve"> per hour</w:t>
      </w:r>
      <w:r w:rsidR="009608EC">
        <w:rPr>
          <w:sz w:val="24"/>
        </w:rPr>
        <w:t>, plus benefits package</w:t>
      </w:r>
    </w:p>
    <w:p w:rsidR="009608EC" w:rsidRDefault="009608EC">
      <w:pPr>
        <w:jc w:val="both"/>
        <w:rPr>
          <w:b/>
          <w:bCs/>
          <w:smallCaps/>
          <w:sz w:val="28"/>
          <w:szCs w:val="28"/>
        </w:rPr>
      </w:pPr>
    </w:p>
    <w:p w:rsidR="009608EC" w:rsidRDefault="009608EC">
      <w:pPr>
        <w:jc w:val="both"/>
        <w:rPr>
          <w:sz w:val="24"/>
        </w:rPr>
      </w:pPr>
      <w:r>
        <w:rPr>
          <w:b/>
          <w:bCs/>
          <w:smallCaps/>
          <w:sz w:val="28"/>
          <w:szCs w:val="28"/>
        </w:rPr>
        <w:t>Filing Deadline</w:t>
      </w:r>
    </w:p>
    <w:p w:rsidR="008372BD" w:rsidRDefault="009608EC">
      <w:pPr>
        <w:jc w:val="both"/>
        <w:rPr>
          <w:sz w:val="24"/>
        </w:rPr>
      </w:pPr>
      <w:smartTag w:uri="urn:schemas-microsoft-com:office:smarttags" w:element="time">
        <w:smartTagPr>
          <w:attr w:name="Minute" w:val="0"/>
          <w:attr w:name="Hour" w:val="17"/>
        </w:smartTagPr>
        <w:r>
          <w:rPr>
            <w:sz w:val="24"/>
          </w:rPr>
          <w:t>5:00 p.m.</w:t>
        </w:r>
      </w:smartTag>
      <w:r>
        <w:rPr>
          <w:sz w:val="24"/>
        </w:rPr>
        <w:t xml:space="preserve">, </w:t>
      </w:r>
      <w:r w:rsidR="00825DDB">
        <w:rPr>
          <w:sz w:val="24"/>
        </w:rPr>
        <w:t>February 16, 2018</w:t>
      </w:r>
    </w:p>
    <w:p w:rsidR="008372BD" w:rsidRDefault="008372BD">
      <w:pPr>
        <w:jc w:val="both"/>
        <w:rPr>
          <w:sz w:val="24"/>
        </w:rPr>
      </w:pPr>
    </w:p>
    <w:p w:rsidR="009608EC" w:rsidRDefault="009608EC">
      <w:pPr>
        <w:jc w:val="both"/>
        <w:rPr>
          <w:sz w:val="24"/>
        </w:rPr>
      </w:pPr>
      <w:r>
        <w:rPr>
          <w:b/>
          <w:bCs/>
          <w:smallCaps/>
          <w:sz w:val="28"/>
          <w:szCs w:val="28"/>
        </w:rPr>
        <w:t>Duties and Responsibilities</w:t>
      </w:r>
    </w:p>
    <w:p w:rsidR="009608EC" w:rsidRDefault="009608EC">
      <w:pPr>
        <w:tabs>
          <w:tab w:val="left" w:pos="-1080"/>
          <w:tab w:val="left" w:pos="-720"/>
          <w:tab w:val="left" w:pos="0"/>
          <w:tab w:val="left" w:pos="270"/>
          <w:tab w:val="left" w:pos="1440"/>
        </w:tabs>
        <w:jc w:val="both"/>
        <w:rPr>
          <w:i/>
          <w:iCs/>
          <w:sz w:val="24"/>
        </w:rPr>
      </w:pPr>
      <w:r>
        <w:rPr>
          <w:i/>
          <w:iCs/>
          <w:sz w:val="24"/>
        </w:rPr>
        <w:t>The Cook will prepare and cook a variety of food in quantity for a large population of inmates.  The major duties of the job include the ability to:</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Cut and prepare a</w:t>
      </w:r>
      <w:r w:rsidR="00737C00">
        <w:rPr>
          <w:sz w:val="24"/>
        </w:rPr>
        <w:t xml:space="preserve"> variety </w:t>
      </w:r>
      <w:r>
        <w:rPr>
          <w:sz w:val="24"/>
        </w:rPr>
        <w:t>of meat, poultry, and fish.</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Cook and dispense vegetables, salads, desserts, soups and beverages.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Prepare special diets as directed.</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Supervise and assist in cleaning kitchen facilities and equipment.</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Train and supervise inmate workers.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t>Minimum Qualifications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spacing w:line="360" w:lineRule="auto"/>
        <w:ind w:left="1440" w:hanging="1440"/>
        <w:jc w:val="both"/>
        <w:rPr>
          <w:sz w:val="24"/>
        </w:rPr>
      </w:pPr>
      <w:r>
        <w:rPr>
          <w:b/>
          <w:bCs/>
          <w:i/>
          <w:iCs/>
          <w:sz w:val="24"/>
        </w:rPr>
        <w:t>Education:</w:t>
      </w:r>
      <w:r>
        <w:rPr>
          <w:b/>
          <w:bCs/>
          <w:i/>
          <w:iCs/>
          <w:sz w:val="24"/>
        </w:rPr>
        <w:tab/>
      </w:r>
      <w:r>
        <w:rPr>
          <w:sz w:val="24"/>
        </w:rPr>
        <w:t>Equivalent to the completion of the twelfth grade.</w:t>
      </w:r>
    </w:p>
    <w:p w:rsidR="009608EC" w:rsidRDefault="009608EC">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One year of experience cooking, organizing and preparing meals.</w:t>
      </w:r>
    </w:p>
    <w:p w:rsidR="00737C00" w:rsidRPr="00737C00" w:rsidRDefault="00737C00">
      <w:pPr>
        <w:tabs>
          <w:tab w:val="left" w:pos="-1080"/>
          <w:tab w:val="left" w:pos="-720"/>
          <w:tab w:val="left" w:pos="0"/>
          <w:tab w:val="left" w:pos="270"/>
          <w:tab w:val="left" w:pos="1440"/>
        </w:tabs>
        <w:ind w:left="1440" w:hanging="1440"/>
        <w:jc w:val="both"/>
        <w:rPr>
          <w:b/>
          <w:bCs/>
          <w:i/>
          <w:sz w:val="24"/>
        </w:rPr>
      </w:pPr>
    </w:p>
    <w:p w:rsidR="00737C00" w:rsidRDefault="00737C00">
      <w:pPr>
        <w:tabs>
          <w:tab w:val="left" w:pos="-1080"/>
          <w:tab w:val="left" w:pos="-720"/>
          <w:tab w:val="left" w:pos="0"/>
          <w:tab w:val="left" w:pos="270"/>
          <w:tab w:val="left" w:pos="1440"/>
        </w:tabs>
        <w:ind w:left="1440" w:hanging="1440"/>
        <w:jc w:val="both"/>
        <w:rPr>
          <w:b/>
          <w:bCs/>
          <w:sz w:val="24"/>
        </w:rPr>
      </w:pPr>
      <w:r w:rsidRPr="00737C00">
        <w:rPr>
          <w:b/>
          <w:bCs/>
          <w:i/>
          <w:sz w:val="24"/>
        </w:rPr>
        <w:t>License:</w:t>
      </w:r>
      <w:r>
        <w:rPr>
          <w:b/>
          <w:bCs/>
          <w:sz w:val="24"/>
        </w:rPr>
        <w:tab/>
      </w:r>
      <w:r w:rsidRPr="00737C00">
        <w:rPr>
          <w:bCs/>
          <w:sz w:val="24"/>
        </w:rPr>
        <w:t xml:space="preserve">Possession of, or ability to obtain a valid </w:t>
      </w:r>
      <w:smartTag w:uri="urn:schemas-microsoft-com:office:smarttags" w:element="State">
        <w:smartTag w:uri="urn:schemas-microsoft-com:office:smarttags" w:element="place">
          <w:r w:rsidRPr="00737C00">
            <w:rPr>
              <w:bCs/>
              <w:sz w:val="24"/>
            </w:rPr>
            <w:t>California</w:t>
          </w:r>
        </w:smartTag>
      </w:smartTag>
      <w:r w:rsidRPr="00737C00">
        <w:rPr>
          <w:bCs/>
          <w:sz w:val="24"/>
        </w:rPr>
        <w:t xml:space="preserve"> driver’s license</w:t>
      </w:r>
      <w:r>
        <w:rPr>
          <w:bCs/>
          <w:sz w:val="24"/>
        </w:rPr>
        <w:t>.</w:t>
      </w:r>
    </w:p>
    <w:p w:rsidR="009608EC" w:rsidRDefault="009608EC">
      <w:pPr>
        <w:tabs>
          <w:tab w:val="left" w:pos="-1080"/>
          <w:tab w:val="left" w:pos="-720"/>
          <w:tab w:val="left" w:pos="0"/>
          <w:tab w:val="left" w:pos="270"/>
          <w:tab w:val="left" w:pos="1440"/>
        </w:tabs>
        <w:jc w:val="both"/>
        <w:rPr>
          <w:sz w:val="24"/>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B47988" w:rsidRDefault="00B47988">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sectPr w:rsidR="009608EC" w:rsidSect="006E4B9D">
          <w:endnotePr>
            <w:numFmt w:val="decimal"/>
          </w:endnotePr>
          <w:pgSz w:w="12240" w:h="15840"/>
          <w:pgMar w:top="1440" w:right="1440" w:bottom="850" w:left="1440" w:header="1440" w:footer="850" w:gutter="0"/>
          <w:cols w:space="720"/>
          <w:noEndnote/>
        </w:sectPr>
      </w:pPr>
    </w:p>
    <w:p w:rsidR="009D5A07" w:rsidRDefault="009D5A07">
      <w:pPr>
        <w:tabs>
          <w:tab w:val="left" w:pos="-1080"/>
          <w:tab w:val="left" w:pos="-720"/>
          <w:tab w:val="left" w:pos="0"/>
          <w:tab w:val="left" w:pos="270"/>
          <w:tab w:val="left" w:pos="1440"/>
        </w:tabs>
        <w:jc w:val="both"/>
        <w:rPr>
          <w:b/>
          <w:bCs/>
          <w:smallCaps/>
          <w:sz w:val="28"/>
          <w:szCs w:val="28"/>
        </w:rPr>
      </w:pPr>
    </w:p>
    <w:p w:rsidR="006E4B9D" w:rsidRDefault="006E4B9D">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t>How to Apply</w:t>
      </w:r>
    </w:p>
    <w:p w:rsidR="009608EC" w:rsidRDefault="009608EC">
      <w:pPr>
        <w:tabs>
          <w:tab w:val="left" w:pos="-1080"/>
          <w:tab w:val="left" w:pos="-720"/>
          <w:tab w:val="left" w:pos="0"/>
          <w:tab w:val="left" w:pos="270"/>
          <w:tab w:val="left" w:pos="1440"/>
        </w:tabs>
        <w:jc w:val="both"/>
        <w:rPr>
          <w:sz w:val="24"/>
        </w:rPr>
      </w:pPr>
    </w:p>
    <w:p w:rsidR="009608EC" w:rsidRDefault="00737C00">
      <w:pPr>
        <w:tabs>
          <w:tab w:val="left" w:pos="-1080"/>
          <w:tab w:val="left" w:pos="-720"/>
          <w:tab w:val="left" w:pos="0"/>
          <w:tab w:val="left" w:pos="270"/>
          <w:tab w:val="left" w:pos="1440"/>
        </w:tabs>
        <w:jc w:val="both"/>
        <w:rPr>
          <w:sz w:val="24"/>
        </w:rPr>
      </w:pPr>
      <w:r w:rsidRPr="00737C00">
        <w:rPr>
          <w:sz w:val="24"/>
        </w:rPr>
        <w:t>An application may be obtained from the Personnel Office listed belo</w:t>
      </w:r>
      <w:r w:rsidR="00E1537E">
        <w:rPr>
          <w:sz w:val="24"/>
        </w:rPr>
        <w:t xml:space="preserve">w or by visiting our website at </w:t>
      </w:r>
      <w:hyperlink r:id="rId5" w:history="1">
        <w:r w:rsidR="00E1537E" w:rsidRPr="00D527BB">
          <w:rPr>
            <w:rStyle w:val="Hyperlink"/>
            <w:sz w:val="24"/>
          </w:rPr>
          <w:t>http://lassencounty.org</w:t>
        </w:r>
      </w:hyperlink>
      <w:proofErr w:type="gramStart"/>
      <w:r w:rsidR="00E1537E">
        <w:rPr>
          <w:sz w:val="24"/>
        </w:rPr>
        <w:t xml:space="preserve"> </w:t>
      </w:r>
      <w:proofErr w:type="gramEnd"/>
      <w:r w:rsidR="00F179C2">
        <w:rPr>
          <w:sz w:val="24"/>
        </w:rPr>
        <w:t xml:space="preserve"> </w:t>
      </w:r>
      <w:r w:rsidRPr="00737C00">
        <w:rPr>
          <w:sz w:val="24"/>
        </w:rPr>
        <w:t>.</w:t>
      </w:r>
      <w:r>
        <w:t xml:space="preserve"> </w:t>
      </w:r>
      <w:r w:rsidR="009608EC">
        <w:rPr>
          <w:sz w:val="24"/>
        </w:rPr>
        <w:t>It is your responsibility to provide specific, accurate and complete information describing how you meet the minimum qualifications.  Qualified applicants are invited to submit a required Lassen County application to:</w:t>
      </w:r>
    </w:p>
    <w:p w:rsidR="009608EC" w:rsidRDefault="009608EC">
      <w:pPr>
        <w:tabs>
          <w:tab w:val="left" w:pos="-1080"/>
          <w:tab w:val="left" w:pos="-720"/>
          <w:tab w:val="left" w:pos="0"/>
          <w:tab w:val="left" w:pos="270"/>
          <w:tab w:val="left" w:pos="1440"/>
        </w:tabs>
        <w:ind w:firstLine="270"/>
        <w:jc w:val="both"/>
        <w:rPr>
          <w:sz w:val="24"/>
        </w:rPr>
      </w:pPr>
    </w:p>
    <w:p w:rsidR="009608EC" w:rsidRDefault="009608E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A706E3">
        <w:rPr>
          <w:sz w:val="24"/>
        </w:rPr>
        <w:t>20</w:t>
      </w:r>
      <w:r>
        <w:rPr>
          <w:sz w:val="24"/>
        </w:rPr>
        <w:t xml:space="preserve"> </w:t>
      </w:r>
      <w:r>
        <w:rPr>
          <w:rFonts w:ascii="Wingdings" w:hAnsi="Wingdings"/>
          <w:sz w:val="28"/>
          <w:szCs w:val="28"/>
        </w:rPr>
        <w:t></w:t>
      </w:r>
    </w:p>
    <w:p w:rsidR="009608EC" w:rsidRDefault="009608E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9608EC" w:rsidRDefault="009608EC">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w:t>
      </w:r>
      <w:r w:rsidR="006E4B9D">
        <w:rPr>
          <w:sz w:val="24"/>
        </w:rPr>
        <w:t xml:space="preserve"> </w:t>
      </w:r>
      <w:r>
        <w:rPr>
          <w:sz w:val="24"/>
        </w:rPr>
        <w:t xml:space="preserve">Opened </w:t>
      </w:r>
      <w:r w:rsidR="00825DDB">
        <w:rPr>
          <w:sz w:val="24"/>
        </w:rPr>
        <w:t>January 31, 2018</w:t>
      </w:r>
    </w:p>
    <w:p w:rsidR="006C127D" w:rsidRDefault="006C127D">
      <w:pPr>
        <w:tabs>
          <w:tab w:val="left" w:pos="-1080"/>
          <w:tab w:val="left" w:pos="-720"/>
          <w:tab w:val="left" w:pos="0"/>
          <w:tab w:val="left" w:pos="270"/>
          <w:tab w:val="left" w:pos="1440"/>
        </w:tabs>
        <w:ind w:firstLine="270"/>
        <w:jc w:val="both"/>
        <w:rPr>
          <w:sz w:val="24"/>
        </w:rPr>
      </w:pP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9608EC" w:rsidRDefault="009608EC" w:rsidP="009D5A07">
      <w:pPr>
        <w:tabs>
          <w:tab w:val="left" w:pos="-1080"/>
          <w:tab w:val="left" w:pos="-720"/>
          <w:tab w:val="left" w:pos="0"/>
          <w:tab w:val="left" w:pos="270"/>
          <w:tab w:val="left" w:pos="1440"/>
        </w:tabs>
        <w:rPr>
          <w:rFonts w:ascii="Andale Mono" w:hAnsi="Andale Mono"/>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smartTag w:uri="urn:schemas-microsoft-com:office:smarttags" w:element="place">
        <w:smartTag w:uri="urn:schemas-microsoft-com:office:smarttags" w:element="PlaceName">
          <w:r w:rsidRPr="009D5A07">
            <w:rPr>
              <w:rFonts w:ascii="Century" w:hAnsi="Century"/>
              <w:szCs w:val="20"/>
            </w:rPr>
            <w:t>Lassen</w:t>
          </w:r>
        </w:smartTag>
        <w:r w:rsidRPr="009D5A07">
          <w:rPr>
            <w:rFonts w:ascii="Century" w:hAnsi="Century"/>
            <w:szCs w:val="20"/>
          </w:rPr>
          <w:t xml:space="preserve"> </w:t>
        </w:r>
        <w:smartTag w:uri="urn:schemas-microsoft-com:office:smarttags" w:element="PlaceType">
          <w:r w:rsidRPr="009D5A07">
            <w:rPr>
              <w:rFonts w:ascii="Century" w:hAnsi="Century"/>
              <w:szCs w:val="20"/>
            </w:rPr>
            <w:t>County</w:t>
          </w:r>
        </w:smartTag>
      </w:smartTag>
      <w:r w:rsidRPr="009D5A07">
        <w:rPr>
          <w:rFonts w:ascii="Century" w:hAnsi="Century"/>
          <w:szCs w:val="20"/>
        </w:rPr>
        <w:t xml:space="preserve"> is an equal opportunity employer hiring employment eligible applicants.</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Disabled applicants who require special testing arrangements should contact the Personnel Department prior to the filing deadline.</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9D5A07">
            <w:rPr>
              <w:rFonts w:ascii="Century" w:hAnsi="Century"/>
              <w:szCs w:val="20"/>
            </w:rPr>
            <w:t>United States</w:t>
          </w:r>
        </w:smartTag>
      </w:smartTag>
      <w:r w:rsidRPr="009D5A07">
        <w:rPr>
          <w:rFonts w:ascii="Century" w:hAnsi="Century"/>
          <w:szCs w:val="20"/>
        </w:rPr>
        <w:t xml:space="preserve">.                                 </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 xml:space="preserve">All applicants who meet the minimum qualifications are </w:t>
      </w:r>
      <w:r w:rsidRPr="009D5A07">
        <w:rPr>
          <w:rFonts w:ascii="Century" w:hAnsi="Century"/>
          <w:i/>
          <w:iCs/>
          <w:szCs w:val="20"/>
        </w:rPr>
        <w:t>not</w:t>
      </w:r>
      <w:r w:rsidRPr="009D5A07">
        <w:rPr>
          <w:rFonts w:ascii="Century" w:hAnsi="Century"/>
          <w:szCs w:val="20"/>
        </w:rPr>
        <w:t xml:space="preserve"> guaranteed advancement through any subsequent phase of the selection process.</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Selection processes may include, but are not limited to, one or more of the following: application review, competitive screening, written examination, performance examination, and/or oral examination.</w:t>
      </w:r>
    </w:p>
    <w:p w:rsidR="009D5A07" w:rsidRPr="009D5A07" w:rsidRDefault="009D5A07" w:rsidP="009D5A07">
      <w:pPr>
        <w:pStyle w:val="BodyText"/>
        <w:rPr>
          <w:rFonts w:ascii="Century" w:hAnsi="Century"/>
        </w:rPr>
      </w:pPr>
    </w:p>
    <w:p w:rsidR="009D5A07" w:rsidRPr="009D5A07" w:rsidRDefault="009D5A07" w:rsidP="009D5A07">
      <w:pPr>
        <w:pStyle w:val="BodyText"/>
        <w:rPr>
          <w:rFonts w:ascii="Arial Black" w:hAnsi="Arial Black"/>
        </w:rPr>
      </w:pPr>
      <w:r w:rsidRPr="009D5A07">
        <w:rPr>
          <w:rFonts w:ascii="Century" w:hAnsi="Century"/>
        </w:rPr>
        <w:t>This bulletin is solely for the purpose of announcing a job opening.  It does not constitute a contract, expressed or implied, and any provisions contained herein may be modified or revised without notice.</w:t>
      </w:r>
    </w:p>
    <w:p w:rsidR="009608EC" w:rsidRDefault="009608EC" w:rsidP="009D5A07">
      <w:pPr>
        <w:tabs>
          <w:tab w:val="left" w:pos="-1080"/>
          <w:tab w:val="left" w:pos="-720"/>
          <w:tab w:val="left" w:pos="0"/>
          <w:tab w:val="left" w:pos="270"/>
          <w:tab w:val="left" w:pos="1440"/>
        </w:tabs>
        <w:rPr>
          <w:rFonts w:ascii="Andale Mono" w:hAnsi="Andale Mono"/>
          <w:szCs w:val="20"/>
        </w:rPr>
      </w:pPr>
    </w:p>
    <w:sectPr w:rsidR="009608EC" w:rsidSect="006E4B9D">
      <w:endnotePr>
        <w:numFmt w:val="decimal"/>
      </w:endnotePr>
      <w:type w:val="continuous"/>
      <w:pgSz w:w="12240" w:h="15840"/>
      <w:pgMar w:top="1440" w:right="1440" w:bottom="850" w:left="1440"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07"/>
    <w:rsid w:val="000173FB"/>
    <w:rsid w:val="000B19DA"/>
    <w:rsid w:val="000B5C13"/>
    <w:rsid w:val="000D7F6D"/>
    <w:rsid w:val="00250730"/>
    <w:rsid w:val="00311D37"/>
    <w:rsid w:val="0053688A"/>
    <w:rsid w:val="006C127D"/>
    <w:rsid w:val="006E4B9D"/>
    <w:rsid w:val="00737C00"/>
    <w:rsid w:val="00753351"/>
    <w:rsid w:val="00825DDB"/>
    <w:rsid w:val="008372BD"/>
    <w:rsid w:val="00866A61"/>
    <w:rsid w:val="00927768"/>
    <w:rsid w:val="009608EC"/>
    <w:rsid w:val="009D5A07"/>
    <w:rsid w:val="009E1F8F"/>
    <w:rsid w:val="009E3EC7"/>
    <w:rsid w:val="00A706E3"/>
    <w:rsid w:val="00AA5AD4"/>
    <w:rsid w:val="00AE2065"/>
    <w:rsid w:val="00AE7B08"/>
    <w:rsid w:val="00B47988"/>
    <w:rsid w:val="00BB44CA"/>
    <w:rsid w:val="00DA7CD1"/>
    <w:rsid w:val="00E1537E"/>
    <w:rsid w:val="00E60EE6"/>
    <w:rsid w:val="00E654C2"/>
    <w:rsid w:val="00EA0450"/>
    <w:rsid w:val="00F179C2"/>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docId w15:val="{0B9ECEE0-DE79-419F-9A44-BEEE2D42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9D5A07"/>
    <w:pPr>
      <w:tabs>
        <w:tab w:val="left" w:pos="-1080"/>
        <w:tab w:val="left" w:pos="-720"/>
        <w:tab w:val="left" w:pos="0"/>
        <w:tab w:val="left" w:pos="270"/>
        <w:tab w:val="left" w:pos="1440"/>
      </w:tabs>
      <w:jc w:val="both"/>
    </w:pPr>
    <w:rPr>
      <w:szCs w:val="20"/>
    </w:rPr>
  </w:style>
  <w:style w:type="character" w:styleId="Hyperlink">
    <w:name w:val="Hyperlink"/>
    <w:rsid w:val="00737C00"/>
    <w:rPr>
      <w:color w:val="0000FF"/>
      <w:u w:val="single"/>
    </w:rPr>
  </w:style>
  <w:style w:type="paragraph" w:styleId="BalloonText">
    <w:name w:val="Balloon Text"/>
    <w:basedOn w:val="Normal"/>
    <w:semiHidden/>
    <w:rsid w:val="00737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2997</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2017-12-14T18:18:00Z</cp:lastPrinted>
  <dcterms:created xsi:type="dcterms:W3CDTF">2018-01-31T20:11:00Z</dcterms:created>
  <dcterms:modified xsi:type="dcterms:W3CDTF">2018-01-31T20:11:00Z</dcterms:modified>
</cp:coreProperties>
</file>